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D0C78E" w14:textId="77777777" w:rsidR="00C859DC" w:rsidRDefault="00C859DC">
      <w:pPr>
        <w:pStyle w:val="EinfAbs"/>
        <w:rPr>
          <w:rFonts w:ascii="Lidl Font Pro" w:eastAsia="Lidl Font Pro" w:hAnsi="Lidl Font Pro" w:cs="Lidl Font Pro"/>
          <w:sz w:val="22"/>
          <w:szCs w:val="22"/>
          <w:lang w:val="en-US"/>
        </w:rPr>
      </w:pPr>
    </w:p>
    <w:p w14:paraId="5584545F" w14:textId="77777777" w:rsidR="00C859DC" w:rsidRPr="001915D4" w:rsidRDefault="00000000">
      <w:pPr>
        <w:pStyle w:val="EinfAbs"/>
        <w:jc w:val="right"/>
        <w:rPr>
          <w:rFonts w:ascii="Lidl Font Pro" w:eastAsia="Lidl Font Pro" w:hAnsi="Lidl Font Pro" w:cs="Lidl Font Pro"/>
          <w:sz w:val="22"/>
          <w:szCs w:val="22"/>
          <w:lang w:val="en-US"/>
        </w:rPr>
      </w:pPr>
      <w:r>
        <w:rPr>
          <w:rFonts w:ascii="Lidl Font Pro" w:eastAsia="Lidl Font Pro" w:hAnsi="Lidl Font Pro" w:cs="Lidl Font Pro"/>
          <w:sz w:val="22"/>
          <w:szCs w:val="22"/>
          <w:lang w:val="en-US"/>
        </w:rPr>
        <w:t xml:space="preserve">Larnaca, </w:t>
      </w:r>
      <w:bookmarkStart w:id="0" w:name="_Hlk13575460"/>
      <w:r>
        <w:rPr>
          <w:rFonts w:ascii="Lidl Font Pro" w:eastAsia="Lidl Font Pro" w:hAnsi="Lidl Font Pro" w:cs="Lidl Font Pro"/>
          <w:sz w:val="22"/>
          <w:szCs w:val="22"/>
          <w:lang w:val="en-US"/>
        </w:rPr>
        <w:t>1</w:t>
      </w:r>
      <w:bookmarkEnd w:id="0"/>
      <w:r>
        <w:rPr>
          <w:rFonts w:ascii="Lidl Font Pro" w:eastAsia="Lidl Font Pro" w:hAnsi="Lidl Font Pro" w:cs="Lidl Font Pro"/>
          <w:sz w:val="22"/>
          <w:szCs w:val="22"/>
          <w:lang w:val="en-US"/>
        </w:rPr>
        <w:t>5</w:t>
      </w:r>
      <w:bookmarkStart w:id="1" w:name="_Hlk55291287"/>
      <w:r>
        <w:rPr>
          <w:rFonts w:ascii="Lidl Font Pro" w:eastAsia="Lidl Font Pro" w:hAnsi="Lidl Font Pro" w:cs="Lidl Font Pro"/>
          <w:sz w:val="22"/>
          <w:szCs w:val="22"/>
          <w:lang w:val="en-US"/>
        </w:rPr>
        <w:t>/01/2026</w:t>
      </w:r>
    </w:p>
    <w:bookmarkEnd w:id="1"/>
    <w:p w14:paraId="50A5ACC8" w14:textId="77777777" w:rsidR="00C859DC" w:rsidRDefault="00000000">
      <w:pPr>
        <w:spacing w:before="100" w:after="120"/>
        <w:jc w:val="both"/>
        <w:rPr>
          <w:rFonts w:ascii="Lidl Font Pro" w:eastAsia="Lidl Font Pro" w:hAnsi="Lidl Font Pro" w:cs="Lidl Font Pro"/>
          <w:b/>
          <w:bCs/>
          <w:color w:val="1F497D"/>
          <w:u w:color="1F497D"/>
          <w:lang w:val="en-US"/>
        </w:rPr>
      </w:pPr>
      <w:r>
        <w:rPr>
          <w:rFonts w:ascii="Lidl Font Pro" w:eastAsia="Lidl Font Pro" w:hAnsi="Lidl Font Pro" w:cs="Lidl Font Pro"/>
          <w:b/>
          <w:bCs/>
          <w:color w:val="1F497D"/>
          <w:sz w:val="36"/>
          <w:szCs w:val="36"/>
          <w:u w:color="1F497D"/>
          <w:lang w:val="en-US"/>
        </w:rPr>
        <w:t>Lidl Cyprus is recognised as a Top Employer for the 9th consecutive year</w:t>
      </w:r>
    </w:p>
    <w:p w14:paraId="7EE2608D" w14:textId="77777777" w:rsidR="00C859DC" w:rsidRDefault="00000000">
      <w:pPr>
        <w:spacing w:before="100" w:after="120" w:line="360" w:lineRule="auto"/>
        <w:jc w:val="both"/>
        <w:rPr>
          <w:rFonts w:ascii="Lidl Font Pro" w:eastAsia="Lidl Font Pro" w:hAnsi="Lidl Font Pro" w:cs="Lidl Font Pro"/>
          <w:b/>
          <w:bCs/>
          <w:color w:val="1F497D"/>
          <w:u w:color="1F497D"/>
          <w:lang w:val="en-US"/>
        </w:rPr>
      </w:pPr>
      <w:r>
        <w:rPr>
          <w:rFonts w:ascii="Lidl Font Pro" w:eastAsia="Lidl Font Pro" w:hAnsi="Lidl Font Pro" w:cs="Lidl Font Pro"/>
          <w:b/>
          <w:bCs/>
          <w:color w:val="1F497D"/>
          <w:u w:color="1F497D"/>
          <w:lang w:val="en-US"/>
        </w:rPr>
        <w:t>A distinction that seals its ongoing commitment to creating a model working environment centered around #teamlidl.</w:t>
      </w:r>
    </w:p>
    <w:p w14:paraId="4D9EF0A4" w14:textId="77777777" w:rsidR="00C859DC" w:rsidRDefault="00000000">
      <w:pPr>
        <w:spacing w:after="120" w:line="360" w:lineRule="auto"/>
        <w:jc w:val="both"/>
        <w:rPr>
          <w:rFonts w:ascii="Lidl Font Pro" w:eastAsia="Lidl Font Pro" w:hAnsi="Lidl Font Pro" w:cs="Lidl Font Pro"/>
          <w:lang w:val="en-US"/>
        </w:rPr>
      </w:pPr>
      <w:r>
        <w:rPr>
          <w:rFonts w:ascii="Lidl Font Pro" w:eastAsia="Lidl Font Pro" w:hAnsi="Lidl Font Pro" w:cs="Lidl Font Pro"/>
          <w:lang w:val="en-US"/>
        </w:rPr>
        <w:t>Nine consecutive years with Top Employer status for Lidl Cyprus. A path built on consistency, stability and daily choices that place people at the centre.</w:t>
      </w:r>
    </w:p>
    <w:p w14:paraId="6582A150" w14:textId="427C044B" w:rsidR="00C859DC" w:rsidRDefault="00000000">
      <w:pPr>
        <w:spacing w:after="120" w:line="360" w:lineRule="auto"/>
        <w:jc w:val="both"/>
        <w:rPr>
          <w:rFonts w:ascii="Lidl Font Pro" w:eastAsia="Lidl Font Pro" w:hAnsi="Lidl Font Pro" w:cs="Lidl Font Pro"/>
          <w:lang w:val="en-US"/>
        </w:rPr>
      </w:pPr>
      <w:r>
        <w:rPr>
          <w:rFonts w:ascii="Lidl Font Pro" w:eastAsia="Lidl Font Pro" w:hAnsi="Lidl Font Pro" w:cs="Lidl Font Pro"/>
          <w:lang w:val="en-US"/>
        </w:rPr>
        <w:t xml:space="preserve">During this </w:t>
      </w:r>
      <w:r w:rsidR="001915D4">
        <w:rPr>
          <w:rFonts w:ascii="Lidl Font Pro" w:eastAsia="Lidl Font Pro" w:hAnsi="Lidl Font Pro" w:cs="Lidl Font Pro"/>
          <w:lang w:val="en-US"/>
        </w:rPr>
        <w:t>period</w:t>
      </w:r>
      <w:r>
        <w:rPr>
          <w:rFonts w:ascii="Lidl Font Pro" w:eastAsia="Lidl Font Pro" w:hAnsi="Lidl Font Pro" w:cs="Lidl Font Pro"/>
          <w:lang w:val="en-US"/>
        </w:rPr>
        <w:t xml:space="preserve">, </w:t>
      </w:r>
      <w:r>
        <w:rPr>
          <w:rFonts w:ascii="Lidl Font Pro" w:eastAsia="Lidl Font Pro" w:hAnsi="Lidl Font Pro" w:cs="Lidl Font Pro"/>
          <w:b/>
          <w:bCs/>
          <w:lang w:val="en-US"/>
        </w:rPr>
        <w:t>Lidl Cyprus prioritised what has real value for its people:</w:t>
      </w:r>
      <w:r>
        <w:rPr>
          <w:rFonts w:ascii="Lidl Font Pro" w:eastAsia="Lidl Font Pro" w:hAnsi="Lidl Font Pro" w:cs="Lidl Font Pro"/>
          <w:lang w:val="en-US"/>
        </w:rPr>
        <w:t xml:space="preserve"> an environment where they feel </w:t>
      </w:r>
      <w:r>
        <w:rPr>
          <w:rFonts w:ascii="Lidl Font Pro" w:eastAsia="Lidl Font Pro" w:hAnsi="Lidl Font Pro" w:cs="Lidl Font Pro"/>
          <w:b/>
          <w:bCs/>
          <w:lang w:val="en-US"/>
        </w:rPr>
        <w:t>safe</w:t>
      </w:r>
      <w:r>
        <w:rPr>
          <w:rFonts w:ascii="Lidl Font Pro" w:eastAsia="Lidl Font Pro" w:hAnsi="Lidl Font Pro" w:cs="Lidl Font Pro"/>
          <w:lang w:val="en-US"/>
        </w:rPr>
        <w:t xml:space="preserve">, with </w:t>
      </w:r>
      <w:r>
        <w:rPr>
          <w:rFonts w:ascii="Lidl Font Pro" w:eastAsia="Lidl Font Pro" w:hAnsi="Lidl Font Pro" w:cs="Lidl Font Pro"/>
          <w:b/>
          <w:bCs/>
          <w:lang w:val="en-US"/>
        </w:rPr>
        <w:t xml:space="preserve">fair wages </w:t>
      </w:r>
      <w:r>
        <w:rPr>
          <w:rFonts w:ascii="Lidl Font Pro" w:eastAsia="Lidl Font Pro" w:hAnsi="Lidl Font Pro" w:cs="Lidl Font Pro"/>
          <w:lang w:val="en-US"/>
        </w:rPr>
        <w:t xml:space="preserve">and a </w:t>
      </w:r>
      <w:r>
        <w:rPr>
          <w:rFonts w:ascii="Lidl Font Pro" w:eastAsia="Lidl Font Pro" w:hAnsi="Lidl Font Pro" w:cs="Lidl Font Pro"/>
          <w:b/>
          <w:bCs/>
          <w:lang w:val="en-US"/>
        </w:rPr>
        <w:t>daily routine that can be combined with personal life</w:t>
      </w:r>
      <w:r>
        <w:rPr>
          <w:rFonts w:ascii="Lidl Font Pro" w:eastAsia="Lidl Font Pro" w:hAnsi="Lidl Font Pro" w:cs="Lidl Font Pro"/>
          <w:lang w:val="en-US"/>
        </w:rPr>
        <w:t>. At the same time, it strengthened initiatives that promote flexibility and gave its people space to grow, learn and evolve.</w:t>
      </w:r>
    </w:p>
    <w:p w14:paraId="5F735CD1" w14:textId="77777777" w:rsidR="00C859DC" w:rsidRDefault="00000000">
      <w:pPr>
        <w:spacing w:after="120" w:line="360" w:lineRule="auto"/>
        <w:jc w:val="both"/>
        <w:rPr>
          <w:rFonts w:ascii="Lidl Font Pro" w:eastAsia="Lidl Font Pro" w:hAnsi="Lidl Font Pro" w:cs="Lidl Font Pro"/>
          <w:i/>
          <w:iCs/>
          <w:lang w:val="en-US"/>
        </w:rPr>
      </w:pPr>
      <w:r>
        <w:rPr>
          <w:rFonts w:ascii="Lidl Font Pro" w:eastAsia="Lidl Font Pro" w:hAnsi="Lidl Font Pro" w:cs="Lidl Font Pro"/>
          <w:lang w:val="en-US"/>
        </w:rPr>
        <w:t xml:space="preserve">As noted by </w:t>
      </w:r>
      <w:r>
        <w:rPr>
          <w:rFonts w:ascii="Lidl Font Pro" w:eastAsia="Lidl Font Pro" w:hAnsi="Lidl Font Pro" w:cs="Lidl Font Pro"/>
          <w:b/>
          <w:bCs/>
          <w:lang w:val="en-US"/>
        </w:rPr>
        <w:t>Nicoletta Kolombourda, Chief People Officer &amp; Member of the Board of Lidl Cyprus</w:t>
      </w:r>
      <w:r>
        <w:rPr>
          <w:rFonts w:ascii="Lidl Font Pro" w:eastAsia="Lidl Font Pro" w:hAnsi="Lidl Font Pro" w:cs="Lidl Font Pro"/>
          <w:lang w:val="en-US"/>
        </w:rPr>
        <w:t xml:space="preserve">: </w:t>
      </w:r>
      <w:r>
        <w:rPr>
          <w:rFonts w:ascii="Lidl Font Pro" w:eastAsia="Lidl Font Pro" w:hAnsi="Lidl Font Pro" w:cs="Lidl Font Pro"/>
          <w:i/>
          <w:iCs/>
          <w:lang w:val="en-US"/>
        </w:rPr>
        <w:t>“The 9th consecutive year with a Top Employer status in Cyprus reminds us that our efforts to create a safe, fair and supportive environment bring substantial results. At Lidl, More to Value means that every choice we make gives value to people, recognises their efforts, enhances their development and strengthens their trust in the team.”</w:t>
      </w:r>
    </w:p>
    <w:p w14:paraId="67BCA733" w14:textId="77777777" w:rsidR="00C859DC" w:rsidRDefault="00000000">
      <w:pPr>
        <w:spacing w:after="120" w:line="360" w:lineRule="auto"/>
        <w:jc w:val="both"/>
        <w:rPr>
          <w:rFonts w:ascii="Lidl Font Pro" w:eastAsia="Lidl Font Pro" w:hAnsi="Lidl Font Pro" w:cs="Lidl Font Pro"/>
          <w:lang w:val="en-US"/>
        </w:rPr>
      </w:pPr>
      <w:r>
        <w:rPr>
          <w:rFonts w:ascii="Lidl Font Pro" w:eastAsia="Lidl Font Pro" w:hAnsi="Lidl Font Pro" w:cs="Lidl Font Pro"/>
          <w:lang w:val="en-US"/>
        </w:rPr>
        <w:t xml:space="preserve">The recognition by the </w:t>
      </w:r>
      <w:r>
        <w:rPr>
          <w:rFonts w:ascii="Lidl Font Pro" w:eastAsia="Lidl Font Pro" w:hAnsi="Lidl Font Pro" w:cs="Lidl Font Pro"/>
          <w:b/>
          <w:bCs/>
          <w:lang w:val="en-US"/>
        </w:rPr>
        <w:t xml:space="preserve">Top Employers Institute </w:t>
      </w:r>
      <w:r>
        <w:rPr>
          <w:rFonts w:ascii="Lidl Font Pro" w:eastAsia="Lidl Font Pro" w:hAnsi="Lidl Font Pro" w:cs="Lidl Font Pro"/>
          <w:lang w:val="en-US"/>
        </w:rPr>
        <w:t>comes in to confirm this path. A path that continues, with a firm commitment to improvement and with the belief that the best working environment is never built overnight, but through choices that honour people. And this is what makes this 9th year even more worthwhile.</w:t>
      </w:r>
    </w:p>
    <w:p w14:paraId="4B67313C" w14:textId="77777777" w:rsidR="00C859DC" w:rsidRDefault="00000000">
      <w:pPr>
        <w:spacing w:after="120" w:line="360" w:lineRule="auto"/>
        <w:jc w:val="both"/>
        <w:rPr>
          <w:rFonts w:ascii="Lidl Font Pro" w:eastAsia="Lidl Font Pro" w:hAnsi="Lidl Font Pro" w:cs="Lidl Font Pro"/>
          <w:lang w:val="en-US"/>
        </w:rPr>
      </w:pPr>
      <w:r>
        <w:rPr>
          <w:rFonts w:ascii="Lidl Font Pro" w:eastAsia="Lidl Font Pro" w:hAnsi="Lidl Font Pro" w:cs="Lidl Font Pro"/>
          <w:lang w:val="en-US"/>
        </w:rPr>
        <w:t xml:space="preserve">This year’s recognition is also accompanied by Lidl’s international award from </w:t>
      </w:r>
      <w:r>
        <w:rPr>
          <w:rFonts w:ascii="Lidl Font Pro" w:eastAsia="Lidl Font Pro" w:hAnsi="Lidl Font Pro" w:cs="Lidl Font Pro"/>
          <w:b/>
          <w:bCs/>
          <w:lang w:val="en-US"/>
        </w:rPr>
        <w:t>Enterprise Seal</w:t>
      </w:r>
      <w:r>
        <w:rPr>
          <w:rFonts w:ascii="Lidl Font Pro" w:eastAsia="Lidl Font Pro" w:hAnsi="Lidl Font Pro" w:cs="Lidl Font Pro"/>
          <w:lang w:val="en-US"/>
        </w:rPr>
        <w:t>, which confirms the consistently high standards and quality HR procedures that it applies internationally, in 31 countries.</w:t>
      </w:r>
    </w:p>
    <w:p w14:paraId="50D89F3E" w14:textId="77777777" w:rsidR="00C859DC" w:rsidRDefault="00000000">
      <w:pPr>
        <w:spacing w:after="120" w:line="360" w:lineRule="auto"/>
        <w:jc w:val="both"/>
        <w:rPr>
          <w:rFonts w:ascii="Lidl Font Pro" w:eastAsia="Lidl Font Pro" w:hAnsi="Lidl Font Pro" w:cs="Lidl Font Pro"/>
          <w:lang w:val="en-US"/>
        </w:rPr>
      </w:pPr>
      <w:r>
        <w:rPr>
          <w:rFonts w:ascii="Lidl Font Pro" w:eastAsia="Lidl Font Pro" w:hAnsi="Lidl Font Pro" w:cs="Lidl Font Pro"/>
          <w:b/>
          <w:bCs/>
          <w:lang w:val="en-US"/>
        </w:rPr>
        <w:t>Lidl Cyprus</w:t>
      </w:r>
      <w:r>
        <w:rPr>
          <w:rFonts w:ascii="Lidl Font Pro" w:eastAsia="Lidl Font Pro" w:hAnsi="Lidl Font Pro" w:cs="Lidl Font Pro"/>
          <w:lang w:val="en-US"/>
        </w:rPr>
        <w:t xml:space="preserve"> continues to invest in strengthening its teams and in creating a working environment that is constantly evolving. In January, as a </w:t>
      </w:r>
      <w:r>
        <w:rPr>
          <w:rFonts w:ascii="Lidl Font Pro" w:eastAsia="Lidl Font Pro" w:hAnsi="Lidl Font Pro" w:cs="Lidl Font Pro"/>
          <w:b/>
          <w:bCs/>
          <w:lang w:val="en-US"/>
        </w:rPr>
        <w:t>practical recognition of the contribution of its team</w:t>
      </w:r>
      <w:r>
        <w:rPr>
          <w:rFonts w:ascii="Lidl Font Pro" w:eastAsia="Lidl Font Pro" w:hAnsi="Lidl Font Pro" w:cs="Lidl Font Pro"/>
          <w:lang w:val="en-US"/>
        </w:rPr>
        <w:t xml:space="preserve">, the company proceeded with an </w:t>
      </w:r>
      <w:r>
        <w:rPr>
          <w:rFonts w:ascii="Lidl Font Pro" w:eastAsia="Lidl Font Pro" w:hAnsi="Lidl Font Pro" w:cs="Lidl Font Pro"/>
          <w:b/>
          <w:bCs/>
          <w:lang w:val="en-US"/>
        </w:rPr>
        <w:t xml:space="preserve">additional benefit of €350 </w:t>
      </w:r>
      <w:r>
        <w:rPr>
          <w:rFonts w:ascii="Lidl Font Pro" w:eastAsia="Lidl Font Pro" w:hAnsi="Lidl Font Pro" w:cs="Lidl Font Pro"/>
          <w:lang w:val="en-US"/>
        </w:rPr>
        <w:t>gross to each member of the company, in the form of vouchers.</w:t>
      </w:r>
    </w:p>
    <w:p w14:paraId="2161DC33" w14:textId="77777777" w:rsidR="00C859DC" w:rsidRDefault="00000000">
      <w:pPr>
        <w:spacing w:after="120" w:line="360" w:lineRule="auto"/>
        <w:jc w:val="both"/>
        <w:rPr>
          <w:rFonts w:ascii="Lidl Font Pro" w:eastAsia="Lidl Font Pro" w:hAnsi="Lidl Font Pro" w:cs="Lidl Font Pro"/>
          <w:b/>
          <w:bCs/>
          <w:lang w:val="en-US"/>
        </w:rPr>
      </w:pPr>
      <w:r>
        <w:rPr>
          <w:rFonts w:ascii="Lidl Font Pro" w:eastAsia="Lidl Font Pro" w:hAnsi="Lidl Font Pro" w:cs="Lidl Font Pro"/>
          <w:lang w:val="en-US"/>
        </w:rPr>
        <w:t>Interested parties can find all available job positions at team.lidl.com.cy.</w:t>
      </w:r>
    </w:p>
    <w:p w14:paraId="42495FBA" w14:textId="77777777" w:rsidR="00C859DC" w:rsidRDefault="00C859DC">
      <w:pPr>
        <w:spacing w:after="0"/>
        <w:jc w:val="both"/>
        <w:rPr>
          <w:rFonts w:ascii="Lidl Font Pro" w:eastAsia="Lidl Font Pro" w:hAnsi="Lidl Font Pro" w:cs="Lidl Font Pro"/>
          <w:b/>
          <w:bCs/>
          <w:color w:val="1F497D"/>
          <w:u w:color="1F497D"/>
          <w:lang w:val="en-US"/>
        </w:rPr>
      </w:pPr>
    </w:p>
    <w:p w14:paraId="13EA3C30" w14:textId="77777777" w:rsidR="00C859DC" w:rsidRDefault="00C859DC">
      <w:pPr>
        <w:spacing w:after="0"/>
        <w:jc w:val="both"/>
        <w:rPr>
          <w:rFonts w:ascii="Lidl Font Pro" w:eastAsia="Lidl Font Pro" w:hAnsi="Lidl Font Pro" w:cs="Lidl Font Pro"/>
          <w:b/>
          <w:bCs/>
          <w:color w:val="1F497D"/>
          <w:u w:color="1F497D"/>
          <w:lang w:val="en-US"/>
        </w:rPr>
      </w:pPr>
    </w:p>
    <w:p w14:paraId="1C13BA35" w14:textId="77777777" w:rsidR="00C859DC" w:rsidRDefault="00000000">
      <w:pPr>
        <w:spacing w:after="0"/>
        <w:jc w:val="both"/>
        <w:rPr>
          <w:rFonts w:ascii="Lidl Font Pro" w:eastAsia="Lidl Font Pro" w:hAnsi="Lidl Font Pro" w:cs="Lidl Font Pro"/>
          <w:b/>
          <w:bCs/>
          <w:color w:val="1F497D"/>
          <w:u w:color="1F497D"/>
          <w:lang w:val="en-US"/>
        </w:rPr>
      </w:pPr>
      <w:r>
        <w:rPr>
          <w:rFonts w:ascii="Lidl Font Pro" w:eastAsia="Lidl Font Pro" w:hAnsi="Lidl Font Pro" w:cs="Lidl Font Pro"/>
          <w:b/>
          <w:bCs/>
          <w:color w:val="1F497D"/>
          <w:u w:color="1F497D"/>
          <w:lang w:val="en-US"/>
        </w:rPr>
        <w:t>Visit Lidl Cyprus online:</w:t>
      </w:r>
    </w:p>
    <w:p w14:paraId="3BDB42A5" w14:textId="77777777" w:rsidR="00C859DC" w:rsidRDefault="00000000">
      <w:pPr>
        <w:spacing w:after="0"/>
        <w:jc w:val="both"/>
        <w:rPr>
          <w:rStyle w:val="Hyperlink0"/>
        </w:rPr>
      </w:pPr>
      <w:hyperlink r:id="rId6" w:history="1">
        <w:r>
          <w:rPr>
            <w:rStyle w:val="Hyperlink0"/>
          </w:rPr>
          <w:t>corporate.lidl.com.cy</w:t>
        </w:r>
      </w:hyperlink>
      <w:r>
        <w:rPr>
          <w:rStyle w:val="Hyperlink0"/>
        </w:rPr>
        <w:t xml:space="preserve"> </w:t>
      </w:r>
    </w:p>
    <w:p w14:paraId="6598810A" w14:textId="77777777" w:rsidR="00C859DC" w:rsidRDefault="00000000">
      <w:pPr>
        <w:spacing w:after="0"/>
        <w:jc w:val="both"/>
        <w:rPr>
          <w:rStyle w:val="Hyperlink0"/>
        </w:rPr>
      </w:pPr>
      <w:r>
        <w:rPr>
          <w:rStyle w:val="Hyperlink0"/>
        </w:rPr>
        <w:t>team.lidl.com.cy</w:t>
      </w:r>
    </w:p>
    <w:p w14:paraId="269B5951" w14:textId="77777777" w:rsidR="00C859DC" w:rsidRDefault="00000000">
      <w:pPr>
        <w:spacing w:after="0"/>
        <w:jc w:val="both"/>
        <w:rPr>
          <w:rStyle w:val="Hyperlink0"/>
        </w:rPr>
      </w:pPr>
      <w:hyperlink r:id="rId7" w:history="1">
        <w:r>
          <w:rPr>
            <w:rStyle w:val="Hyperlink0"/>
          </w:rPr>
          <w:t>lidlfoodacademy.com.cy</w:t>
        </w:r>
      </w:hyperlink>
    </w:p>
    <w:p w14:paraId="30BE357E" w14:textId="77777777" w:rsidR="00C859DC" w:rsidRDefault="00000000">
      <w:pPr>
        <w:spacing w:after="0"/>
        <w:jc w:val="both"/>
        <w:rPr>
          <w:rStyle w:val="Hyperlink0"/>
        </w:rPr>
      </w:pPr>
      <w:hyperlink r:id="rId8" w:history="1">
        <w:r>
          <w:rPr>
            <w:rStyle w:val="Hyperlink0"/>
          </w:rPr>
          <w:t xml:space="preserve">facebook.com/lidlcy                    </w:t>
        </w:r>
      </w:hyperlink>
      <w:r>
        <w:rPr>
          <w:rStyle w:val="Hyperlink0"/>
        </w:rPr>
        <w:t xml:space="preserve"> </w:t>
      </w:r>
    </w:p>
    <w:p w14:paraId="0C16FE0A" w14:textId="77777777" w:rsidR="00C859DC" w:rsidRDefault="00000000">
      <w:pPr>
        <w:spacing w:after="0"/>
        <w:jc w:val="both"/>
        <w:rPr>
          <w:rStyle w:val="Hyperlink0"/>
        </w:rPr>
      </w:pPr>
      <w:hyperlink r:id="rId9" w:history="1">
        <w:r>
          <w:rPr>
            <w:rStyle w:val="Hyperlink0"/>
          </w:rPr>
          <w:t xml:space="preserve">instagram.com/lidl_cyprus </w:t>
        </w:r>
      </w:hyperlink>
      <w:r>
        <w:rPr>
          <w:rStyle w:val="Hyperlink0"/>
        </w:rPr>
        <w:t xml:space="preserve"> </w:t>
      </w:r>
    </w:p>
    <w:p w14:paraId="691C823F" w14:textId="77777777" w:rsidR="00C859DC" w:rsidRDefault="00000000">
      <w:pPr>
        <w:spacing w:after="0"/>
        <w:jc w:val="both"/>
        <w:rPr>
          <w:rStyle w:val="Hyperlink0"/>
        </w:rPr>
      </w:pPr>
      <w:r>
        <w:rPr>
          <w:rStyle w:val="Hyperlink0"/>
        </w:rPr>
        <w:t>youtube.com/lidlcyprus</w:t>
      </w:r>
    </w:p>
    <w:p w14:paraId="05BDA912" w14:textId="77777777" w:rsidR="00C859DC" w:rsidRDefault="00000000">
      <w:pPr>
        <w:spacing w:after="0"/>
        <w:jc w:val="both"/>
        <w:rPr>
          <w:rStyle w:val="Hyperlink0"/>
        </w:rPr>
      </w:pPr>
      <w:hyperlink r:id="rId10" w:history="1">
        <w:r>
          <w:rPr>
            <w:rStyle w:val="Hyperlink0"/>
          </w:rPr>
          <w:t>linkedin.com/company/lidl-cyprus</w:t>
        </w:r>
      </w:hyperlink>
    </w:p>
    <w:p w14:paraId="580BC685" w14:textId="77777777" w:rsidR="00C859DC" w:rsidRPr="001915D4" w:rsidRDefault="00000000">
      <w:pPr>
        <w:spacing w:after="0"/>
        <w:jc w:val="both"/>
        <w:rPr>
          <w:lang w:val="en-US"/>
        </w:rPr>
      </w:pPr>
      <w:r>
        <w:rPr>
          <w:rStyle w:val="Hyperlink0"/>
        </w:rPr>
        <w:t xml:space="preserve"> </w:t>
      </w:r>
    </w:p>
    <w:sectPr w:rsidR="00C859DC" w:rsidRPr="001915D4">
      <w:headerReference w:type="default" r:id="rId11"/>
      <w:footerReference w:type="default" r:id="rId12"/>
      <w:pgSz w:w="11900" w:h="16840"/>
      <w:pgMar w:top="2070" w:right="1559" w:bottom="1531" w:left="1797" w:header="709" w:footer="7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739B05" w14:textId="77777777" w:rsidR="00BC48B1" w:rsidRDefault="00BC48B1">
      <w:pPr>
        <w:spacing w:after="0" w:line="240" w:lineRule="auto"/>
      </w:pPr>
      <w:r>
        <w:separator/>
      </w:r>
    </w:p>
  </w:endnote>
  <w:endnote w:type="continuationSeparator" w:id="0">
    <w:p w14:paraId="51C05B95" w14:textId="77777777" w:rsidR="00BC48B1" w:rsidRDefault="00BC48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1"/>
    <w:family w:val="roman"/>
    <w:pitch w:val="variable"/>
    <w:sig w:usb0="E0002EFF" w:usb1="C000785B" w:usb2="00000009" w:usb3="00000000" w:csb0="000001FF" w:csb1="00000000"/>
  </w:font>
  <w:font w:name="Arial Unicode MS">
    <w:panose1 w:val="020B0604020202020204"/>
    <w:charset w:val="00"/>
    <w:family w:val="roman"/>
    <w:pitch w:val="default"/>
  </w:font>
  <w:font w:name="Calibri">
    <w:panose1 w:val="020F0502020204030204"/>
    <w:charset w:val="A1"/>
    <w:family w:val="swiss"/>
    <w:pitch w:val="variable"/>
    <w:sig w:usb0="E4002EFF" w:usb1="C200247B" w:usb2="00000009" w:usb3="00000000" w:csb0="000001FF" w:csb1="00000000"/>
  </w:font>
  <w:font w:name="MinionPro-Regular">
    <w:altName w:val="Calibri"/>
    <w:charset w:val="00"/>
    <w:family w:val="roman"/>
    <w:pitch w:val="default"/>
  </w:font>
  <w:font w:name="Lidl Font Pro">
    <w:panose1 w:val="02000000000000000000"/>
    <w:charset w:val="A1"/>
    <w:family w:val="auto"/>
    <w:pitch w:val="variable"/>
    <w:sig w:usb0="A00002FF" w:usb1="500020EB" w:usb2="00000000" w:usb3="00000000" w:csb0="0000009F" w:csb1="00000000"/>
  </w:font>
  <w:font w:name="Helvetica Neue">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B2C481" w14:textId="77777777" w:rsidR="00C859DC" w:rsidRDefault="00C859DC">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CC06F8" w14:textId="77777777" w:rsidR="00BC48B1" w:rsidRDefault="00BC48B1">
      <w:pPr>
        <w:spacing w:after="0" w:line="240" w:lineRule="auto"/>
      </w:pPr>
      <w:r>
        <w:separator/>
      </w:r>
    </w:p>
  </w:footnote>
  <w:footnote w:type="continuationSeparator" w:id="0">
    <w:p w14:paraId="27BF74E1" w14:textId="77777777" w:rsidR="00BC48B1" w:rsidRDefault="00BC48B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C72DD8" w14:textId="77777777" w:rsidR="00C859DC" w:rsidRDefault="00000000">
    <w:pPr>
      <w:pStyle w:val="a3"/>
      <w:jc w:val="right"/>
    </w:pPr>
    <w:r>
      <w:rPr>
        <w:noProof/>
      </w:rPr>
      <mc:AlternateContent>
        <mc:Choice Requires="wps">
          <w:drawing>
            <wp:anchor distT="152400" distB="152400" distL="152400" distR="152400" simplePos="0" relativeHeight="251658240" behindDoc="1" locked="0" layoutInCell="1" allowOverlap="1" wp14:anchorId="5B6F3273" wp14:editId="53EF3B6B">
              <wp:simplePos x="0" y="0"/>
              <wp:positionH relativeFrom="page">
                <wp:posOffset>485774</wp:posOffset>
              </wp:positionH>
              <wp:positionV relativeFrom="page">
                <wp:posOffset>292735</wp:posOffset>
              </wp:positionV>
              <wp:extent cx="2981961" cy="295275"/>
              <wp:effectExtent l="0" t="0" r="0" b="0"/>
              <wp:wrapNone/>
              <wp:docPr id="1073741826" name="officeArt object" descr="Text Box 16"/>
              <wp:cNvGraphicFramePr/>
              <a:graphic xmlns:a="http://schemas.openxmlformats.org/drawingml/2006/main">
                <a:graphicData uri="http://schemas.microsoft.com/office/word/2010/wordprocessingShape">
                  <wps:wsp>
                    <wps:cNvSpPr txBox="1"/>
                    <wps:spPr>
                      <a:xfrm>
                        <a:off x="0" y="0"/>
                        <a:ext cx="2981961" cy="295275"/>
                      </a:xfrm>
                      <a:prstGeom prst="rect">
                        <a:avLst/>
                      </a:prstGeom>
                      <a:noFill/>
                      <a:ln w="12700" cap="flat">
                        <a:noFill/>
                        <a:miter lim="400000"/>
                      </a:ln>
                      <a:effectLst/>
                    </wps:spPr>
                    <wps:txbx>
                      <w:txbxContent>
                        <w:p w14:paraId="49973F85" w14:textId="77777777" w:rsidR="00C859DC" w:rsidRDefault="00000000">
                          <w:r>
                            <w:rPr>
                              <w:rFonts w:ascii="Lidl Font Pro" w:eastAsia="Lidl Font Pro" w:hAnsi="Lidl Font Pro" w:cs="Lidl Font Pro"/>
                              <w:b/>
                              <w:bCs/>
                              <w:color w:val="1F497D"/>
                              <w:sz w:val="38"/>
                              <w:szCs w:val="38"/>
                              <w:u w:color="1F497D"/>
                              <w:lang w:val="en-US"/>
                            </w:rPr>
                            <w:t>Press Release</w:t>
                          </w:r>
                        </w:p>
                      </w:txbxContent>
                    </wps:txbx>
                    <wps:bodyPr wrap="square" lIns="0" tIns="0" rIns="0" bIns="0" numCol="1" anchor="t">
                      <a:noAutofit/>
                    </wps:bodyPr>
                  </wps:wsp>
                </a:graphicData>
              </a:graphic>
            </wp:anchor>
          </w:drawing>
        </mc:Choice>
        <mc:Fallback>
          <w:pict>
            <v:shapetype w14:anchorId="5B6F3273" id="_x0000_t202" coordsize="21600,21600" o:spt="202" path="m,l,21600r21600,l21600,xe">
              <v:stroke joinstyle="miter"/>
              <v:path gradientshapeok="t" o:connecttype="rect"/>
            </v:shapetype>
            <v:shape id="officeArt object" o:spid="_x0000_s1026" type="#_x0000_t202" alt="Text Box 16" style="position:absolute;left:0;text-align:left;margin-left:38.25pt;margin-top:23.05pt;width:234.8pt;height:23.25pt;z-index:-251658240;visibility:visible;mso-wrap-style:square;mso-wrap-distance-left:12pt;mso-wrap-distance-top:12pt;mso-wrap-distance-right:12pt;mso-wrap-distance-bottom:12pt;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" filled="f" stroked="f" strokeweight="1pt">
              <v:stroke miterlimit="4"/>
              <v:textbox inset="0,0,0,0">
                <w:txbxContent>
                  <w:p w14:paraId="49973F85" w14:textId="77777777" w:rsidR="00C859DC" w:rsidRDefault="00000000">
                    <w:r>
                      <w:rPr>
                        <w:rFonts w:ascii="Lidl Font Pro" w:eastAsia="Lidl Font Pro" w:hAnsi="Lidl Font Pro" w:cs="Lidl Font Pro"/>
                        <w:b/>
                        <w:bCs/>
                        <w:color w:val="1F497D"/>
                        <w:sz w:val="38"/>
                        <w:szCs w:val="38"/>
                        <w:u w:color="1F497D"/>
                        <w:lang w:val="en-US"/>
                      </w:rPr>
                      <w:t>Press Release</w:t>
                    </w:r>
                  </w:p>
                </w:txbxContent>
              </v:textbox>
              <w10:wrap anchorx="page" anchory="page"/>
            </v:shape>
          </w:pict>
        </mc:Fallback>
      </mc:AlternateContent>
    </w:r>
    <w:r>
      <w:rPr>
        <w:noProof/>
      </w:rPr>
      <mc:AlternateContent>
        <mc:Choice Requires="wps">
          <w:drawing>
            <wp:anchor distT="152400" distB="152400" distL="152400" distR="152400" simplePos="0" relativeHeight="251659264" behindDoc="1" locked="0" layoutInCell="1" allowOverlap="1" wp14:anchorId="1BC76951" wp14:editId="4C1FFC0D">
              <wp:simplePos x="0" y="0"/>
              <wp:positionH relativeFrom="page">
                <wp:posOffset>1151890</wp:posOffset>
              </wp:positionH>
              <wp:positionV relativeFrom="page">
                <wp:posOffset>9839770</wp:posOffset>
              </wp:positionV>
              <wp:extent cx="6391275" cy="632460"/>
              <wp:effectExtent l="0" t="0" r="0" b="0"/>
              <wp:wrapNone/>
              <wp:docPr id="1073741827" name="officeArt object" descr="Text Box 9"/>
              <wp:cNvGraphicFramePr/>
              <a:graphic xmlns:a="http://schemas.openxmlformats.org/drawingml/2006/main">
                <a:graphicData uri="http://schemas.microsoft.com/office/word/2010/wordprocessingShape">
                  <wps:wsp>
                    <wps:cNvSpPr txBox="1"/>
                    <wps:spPr>
                      <a:xfrm>
                        <a:off x="0" y="0"/>
                        <a:ext cx="6391275" cy="632460"/>
                      </a:xfrm>
                      <a:prstGeom prst="rect">
                        <a:avLst/>
                      </a:prstGeom>
                      <a:noFill/>
                      <a:ln w="12700" cap="flat">
                        <a:noFill/>
                        <a:miter lim="400000"/>
                      </a:ln>
                      <a:effectLst/>
                    </wps:spPr>
                    <wps:txbx>
                      <w:txbxContent>
                        <w:p w14:paraId="46366FF5" w14:textId="77777777" w:rsidR="00C859DC" w:rsidRDefault="00000000">
                          <w:pPr>
                            <w:pStyle w:val="FuzeileText"/>
                            <w:rPr>
                              <w:rFonts w:ascii="Lidl Font Pro" w:eastAsia="Lidl Font Pro" w:hAnsi="Lidl Font Pro" w:cs="Lidl Font Pro"/>
                              <w:b/>
                              <w:bCs/>
                              <w:sz w:val="22"/>
                              <w:szCs w:val="22"/>
                              <w:lang w:val="en-US"/>
                            </w:rPr>
                          </w:pPr>
                          <w:r>
                            <w:rPr>
                              <w:rFonts w:ascii="Lidl Font Pro" w:eastAsia="Lidl Font Pro" w:hAnsi="Lidl Font Pro" w:cs="Lidl Font Pro"/>
                              <w:b/>
                              <w:bCs/>
                              <w:sz w:val="22"/>
                              <w:szCs w:val="22"/>
                              <w:lang w:val="en-US"/>
                            </w:rPr>
                            <w:t>Lidl Cyprus</w:t>
                          </w:r>
                          <w:r>
                            <w:rPr>
                              <w:rFonts w:ascii="Lidl Font Pro" w:eastAsia="Lidl Font Pro" w:hAnsi="Lidl Font Pro" w:cs="Lidl Font Pro"/>
                              <w:sz w:val="22"/>
                              <w:szCs w:val="22"/>
                              <w:lang w:val="en-US"/>
                            </w:rPr>
                            <w:t xml:space="preserve"> · </w:t>
                          </w:r>
                          <w:r>
                            <w:rPr>
                              <w:rFonts w:ascii="Lidl Font Pro" w:eastAsia="Lidl Font Pro" w:hAnsi="Lidl Font Pro" w:cs="Lidl Font Pro"/>
                              <w:b/>
                              <w:bCs/>
                              <w:sz w:val="22"/>
                              <w:szCs w:val="22"/>
                              <w:lang w:val="en-US"/>
                            </w:rPr>
                            <w:t>Department of Corporate Affairs &amp; Sustainability</w:t>
                          </w:r>
                        </w:p>
                        <w:p w14:paraId="3171ED5C" w14:textId="77777777" w:rsidR="00C859DC" w:rsidRPr="001915D4" w:rsidRDefault="00000000">
                          <w:pPr>
                            <w:spacing w:after="0" w:line="240" w:lineRule="auto"/>
                            <w:rPr>
                              <w:lang w:val="en-US"/>
                            </w:rPr>
                          </w:pPr>
                          <w:r>
                            <w:rPr>
                              <w:rFonts w:ascii="Lidl Font Pro" w:eastAsia="Lidl Font Pro" w:hAnsi="Lidl Font Pro" w:cs="Lidl Font Pro"/>
                              <w:lang w:val="en-US"/>
                            </w:rPr>
                            <w:t>Industrial Area of Aradippou, 2 Pigasou Street, CY-7100, Aradippou, Larnaca</w:t>
                          </w:r>
                          <w:r>
                            <w:rPr>
                              <w:rFonts w:ascii="Lidl Font Pro" w:eastAsia="Lidl Font Pro" w:hAnsi="Lidl Font Pro" w:cs="Lidl Font Pro"/>
                              <w:lang w:val="en-US"/>
                            </w:rPr>
                            <w:br/>
                            <w:t>+357 24201100 · press@lidl.com.cy</w:t>
                          </w:r>
                        </w:p>
                      </w:txbxContent>
                    </wps:txbx>
                    <wps:bodyPr wrap="square" lIns="0" tIns="0" rIns="0" bIns="0" numCol="1" anchor="b">
                      <a:noAutofit/>
                    </wps:bodyPr>
                  </wps:wsp>
                </a:graphicData>
              </a:graphic>
            </wp:anchor>
          </w:drawing>
        </mc:Choice>
        <mc:Fallback>
          <w:pict>
            <v:shape w14:anchorId="1BC76951" id="_x0000_s1027" type="#_x0000_t202" alt="Text Box 9" style="position:absolute;left:0;text-align:left;margin-left:90.7pt;margin-top:774.8pt;width:503.25pt;height:49.8pt;z-index:-251657216;visibility:visible;mso-wrap-style:square;mso-wrap-distance-left:12pt;mso-wrap-distance-top:12pt;mso-wrap-distance-right:12pt;mso-wrap-distance-bottom:12pt;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" filled="f" stroked="f" strokeweight="1pt">
              <v:stroke miterlimit="4"/>
              <v:textbox inset="0,0,0,0">
                <w:txbxContent>
                  <w:p w14:paraId="46366FF5" w14:textId="77777777" w:rsidR="00C859DC" w:rsidRDefault="00000000">
                    <w:pPr>
                      <w:pStyle w:val="FuzeileText"/>
                      <w:rPr>
                        <w:rFonts w:ascii="Lidl Font Pro" w:eastAsia="Lidl Font Pro" w:hAnsi="Lidl Font Pro" w:cs="Lidl Font Pro"/>
                        <w:b/>
                        <w:bCs/>
                        <w:sz w:val="22"/>
                        <w:szCs w:val="22"/>
                        <w:lang w:val="en-US"/>
                      </w:rPr>
                    </w:pPr>
                    <w:r>
                      <w:rPr>
                        <w:rFonts w:ascii="Lidl Font Pro" w:eastAsia="Lidl Font Pro" w:hAnsi="Lidl Font Pro" w:cs="Lidl Font Pro"/>
                        <w:b/>
                        <w:bCs/>
                        <w:sz w:val="22"/>
                        <w:szCs w:val="22"/>
                        <w:lang w:val="en-US"/>
                      </w:rPr>
                      <w:t>Lidl Cyprus</w:t>
                    </w:r>
                    <w:r>
                      <w:rPr>
                        <w:rFonts w:ascii="Lidl Font Pro" w:eastAsia="Lidl Font Pro" w:hAnsi="Lidl Font Pro" w:cs="Lidl Font Pro"/>
                        <w:sz w:val="22"/>
                        <w:szCs w:val="22"/>
                        <w:lang w:val="en-US"/>
                      </w:rPr>
                      <w:t xml:space="preserve"> · </w:t>
                    </w:r>
                    <w:r>
                      <w:rPr>
                        <w:rFonts w:ascii="Lidl Font Pro" w:eastAsia="Lidl Font Pro" w:hAnsi="Lidl Font Pro" w:cs="Lidl Font Pro"/>
                        <w:b/>
                        <w:bCs/>
                        <w:sz w:val="22"/>
                        <w:szCs w:val="22"/>
                        <w:lang w:val="en-US"/>
                      </w:rPr>
                      <w:t>Department of Corporate Affairs &amp; Sustainability</w:t>
                    </w:r>
                  </w:p>
                  <w:p w14:paraId="3171ED5C" w14:textId="77777777" w:rsidR="00C859DC" w:rsidRPr="001915D4" w:rsidRDefault="00000000">
                    <w:pPr>
                      <w:spacing w:after="0" w:line="240" w:lineRule="auto"/>
                      <w:rPr>
                        <w:lang w:val="en-US"/>
                      </w:rPr>
                    </w:pPr>
                    <w:r>
                      <w:rPr>
                        <w:rFonts w:ascii="Lidl Font Pro" w:eastAsia="Lidl Font Pro" w:hAnsi="Lidl Font Pro" w:cs="Lidl Font Pro"/>
                        <w:lang w:val="en-US"/>
                      </w:rPr>
                      <w:t>Industrial Area of Aradippou, 2 Pigasou Street, CY-7100, Aradippou, Larnaca</w:t>
                    </w:r>
                    <w:r>
                      <w:rPr>
                        <w:rFonts w:ascii="Lidl Font Pro" w:eastAsia="Lidl Font Pro" w:hAnsi="Lidl Font Pro" w:cs="Lidl Font Pro"/>
                        <w:lang w:val="en-US"/>
                      </w:rPr>
                      <w:br/>
                      <w:t>+357 24201100 · press@lidl.com.cy</w:t>
                    </w:r>
                  </w:p>
                </w:txbxContent>
              </v:textbox>
              <w10:wrap anchorx="page" anchory="page"/>
            </v:shape>
          </w:pict>
        </mc:Fallback>
      </mc:AlternateContent>
    </w:r>
    <w:r>
      <w:t xml:space="preserve">                                                                                                                                </w:t>
    </w:r>
    <w:r>
      <w:rPr>
        <w:noProof/>
      </w:rPr>
      <w:drawing>
        <wp:inline distT="0" distB="0" distL="0" distR="0" wp14:anchorId="02155E56" wp14:editId="08D0B408">
          <wp:extent cx="754380" cy="754833"/>
          <wp:effectExtent l="0" t="0" r="0" b="0"/>
          <wp:docPr id="1073741825" name="officeArt object" descr="Εικόνα 1"/>
          <wp:cNvGraphicFramePr/>
          <a:graphic xmlns:a="http://schemas.openxmlformats.org/drawingml/2006/main">
            <a:graphicData uri="http://schemas.openxmlformats.org/drawingml/2006/picture">
              <pic:pic xmlns:pic="http://schemas.openxmlformats.org/drawingml/2006/picture">
                <pic:nvPicPr>
                  <pic:cNvPr id="1073741825" name="Εικόνα 1" descr="Εικόνα 1"/>
                  <pic:cNvPicPr>
                    <a:picLocks noChangeAspect="1"/>
                  </pic:cNvPicPr>
                </pic:nvPicPr>
                <pic:blipFill>
                  <a:blip r:embed="rId1"/>
                  <a:stretch>
                    <a:fillRect/>
                  </a:stretch>
                </pic:blipFill>
                <pic:spPr>
                  <a:xfrm>
                    <a:off x="0" y="0"/>
                    <a:ext cx="754380" cy="754833"/>
                  </a:xfrm>
                  <a:prstGeom prst="rect">
                    <a:avLst/>
                  </a:prstGeom>
                  <a:ln w="12700" cap="flat">
                    <a:noFill/>
                    <a:miter lim="400000"/>
                  </a:ln>
                  <a:effectLst/>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859DC"/>
    <w:rsid w:val="000C3E25"/>
    <w:rsid w:val="001915D4"/>
    <w:rsid w:val="00BC48B1"/>
    <w:rsid w:val="00C859DC"/>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C611E7"/>
  <w15:docId w15:val="{8A593977-7974-4206-B146-C00677CA1A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el-GR" w:eastAsia="el-GR"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200" w:line="276" w:lineRule="auto"/>
    </w:pPr>
    <w:rPr>
      <w:rFonts w:ascii="Calibri" w:hAnsi="Calibri" w:cs="Arial Unicode MS"/>
      <w:color w:val="000000"/>
      <w:sz w:val="22"/>
      <w:szCs w:val="22"/>
      <w:u w:color="000000"/>
      <w:lang w:val="de-D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styleId="a3">
    <w:name w:val="header"/>
    <w:pPr>
      <w:tabs>
        <w:tab w:val="center" w:pos="4153"/>
        <w:tab w:val="right" w:pos="8306"/>
      </w:tabs>
    </w:pPr>
    <w:rPr>
      <w:rFonts w:ascii="Calibri" w:hAnsi="Calibri" w:cs="Arial Unicode MS"/>
      <w:color w:val="000000"/>
      <w:sz w:val="22"/>
      <w:szCs w:val="22"/>
      <w:u w:color="000000"/>
      <w:lang w:val="de-DE"/>
    </w:rPr>
  </w:style>
  <w:style w:type="paragraph" w:customStyle="1" w:styleId="FuzeileText">
    <w:name w:val="Fußzeile (Text)"/>
    <w:pPr>
      <w:spacing w:after="40" w:line="276" w:lineRule="auto"/>
    </w:pPr>
    <w:rPr>
      <w:rFonts w:ascii="Calibri" w:hAnsi="Calibri" w:cs="Arial Unicode MS"/>
      <w:color w:val="000000"/>
      <w:sz w:val="14"/>
      <w:szCs w:val="14"/>
      <w:u w:color="000000"/>
      <w:lang w:val="de-DE"/>
    </w:rPr>
  </w:style>
  <w:style w:type="paragraph" w:styleId="a4">
    <w:name w:val="footer"/>
    <w:pPr>
      <w:tabs>
        <w:tab w:val="center" w:pos="4153"/>
        <w:tab w:val="right" w:pos="8306"/>
      </w:tabs>
    </w:pPr>
    <w:rPr>
      <w:rFonts w:ascii="Calibri" w:eastAsia="Calibri" w:hAnsi="Calibri" w:cs="Calibri"/>
      <w:color w:val="000000"/>
      <w:sz w:val="22"/>
      <w:szCs w:val="22"/>
      <w:u w:color="000000"/>
      <w:lang w:val="de-DE"/>
    </w:rPr>
  </w:style>
  <w:style w:type="paragraph" w:customStyle="1" w:styleId="EinfAbs">
    <w:name w:val="[Einf. Abs.]"/>
    <w:pPr>
      <w:widowControl w:val="0"/>
      <w:spacing w:line="288" w:lineRule="auto"/>
    </w:pPr>
    <w:rPr>
      <w:rFonts w:ascii="MinionPro-Regular" w:eastAsia="MinionPro-Regular" w:hAnsi="MinionPro-Regular" w:cs="MinionPro-Regular"/>
      <w:color w:val="000000"/>
      <w:sz w:val="24"/>
      <w:szCs w:val="24"/>
      <w:u w:color="000000"/>
      <w:lang w:val="de-DE"/>
    </w:rPr>
  </w:style>
  <w:style w:type="character" w:customStyle="1" w:styleId="None">
    <w:name w:val="None"/>
  </w:style>
  <w:style w:type="character" w:customStyle="1" w:styleId="Hyperlink0">
    <w:name w:val="Hyperlink.0"/>
    <w:basedOn w:val="None"/>
    <w:rPr>
      <w:rFonts w:ascii="Lidl Font Pro" w:eastAsia="Lidl Font Pro" w:hAnsi="Lidl Font Pro" w:cs="Lidl Font Pro"/>
      <w:b/>
      <w:bCs/>
      <w:outline w:val="0"/>
      <w:color w:val="1F497D"/>
      <w:u w:color="1F497D"/>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www.facebook.com/lidlcy"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www.lidlfoodacademy.com.cy/" TargetMode="External"/><Relationship Id="rId12"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corporate.lidl.com.cy/el/" TargetMode="External"/><Relationship Id="rId11"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hyperlink" Target="https://www.linkedin.com/company/lidl-cyprus" TargetMode="External"/><Relationship Id="rId4" Type="http://schemas.openxmlformats.org/officeDocument/2006/relationships/footnotes" Target="footnotes.xml"/><Relationship Id="rId9" Type="http://schemas.openxmlformats.org/officeDocument/2006/relationships/hyperlink" Target="https://www.instagram.com/lidl_cyprus/"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Metadata/LabelInfo.xml><?xml version="1.0" encoding="utf-8"?>
<clbl:labelList xmlns:clbl="http://schemas.microsoft.com/office/2020/mipLabelMetadata">
  <clbl:label id="{60b37cb2-a399-4c31-a85a-411fc8b623d3}" enabled="1" method="Standard" siteId="{d04f4717-5a6e-4b98-b3f9-6918e0385f4c}" contentBits="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2</Pages>
  <Words>395</Words>
  <Characters>2137</Characters>
  <Application>Microsoft Office Word</Application>
  <DocSecurity>0</DocSecurity>
  <Lines>17</Lines>
  <Paragraphs>5</Paragraphs>
  <ScaleCrop>false</ScaleCrop>
  <Company/>
  <LinksUpToDate>false</LinksUpToDate>
  <CharactersWithSpaces>2527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Nikoleta Evangelia Filippidou (ΝΙΚΟΛΕΤΑ ΕΥΑΓΓΕΛΙΑ ΦΙΛΙΠΠΙΔΟΥ)</cp:lastModifiedBy>
  <cp:revision>2</cp:revision>
  <dcterms:created xsi:type="dcterms:W3CDTF">2026-01-09T16:45:00Z</dcterms:created>
  <dcterms:modified xsi:type="dcterms:W3CDTF">2026-01-09T16:47:00Z</dcterms:modified>
</cp:coreProperties>
</file>